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23" w:rsidRDefault="00CC6C23" w:rsidP="00D900AE">
      <w:pPr>
        <w:rPr>
          <w:rFonts w:ascii="Times New Roman" w:hAnsi="Times New Roman"/>
        </w:rPr>
      </w:pPr>
    </w:p>
    <w:p w:rsidR="00CC6C23" w:rsidRPr="00D673B4" w:rsidRDefault="00CC6C23" w:rsidP="00307FAA">
      <w:pPr>
        <w:jc w:val="center"/>
        <w:rPr>
          <w:rFonts w:ascii="Times New Roman" w:hAnsi="Times New Roman"/>
          <w:b/>
          <w:caps/>
          <w:sz w:val="28"/>
        </w:rPr>
      </w:pPr>
      <w:r w:rsidRPr="00D673B4">
        <w:rPr>
          <w:rFonts w:ascii="Times New Roman" w:hAnsi="Times New Roman"/>
        </w:rPr>
        <w:object w:dxaOrig="49" w:dyaOrig="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ed="t">
            <v:fill color2="black"/>
            <v:imagedata r:id="rId5" o:title=""/>
          </v:shape>
          <o:OLEObject Type="Embed" ProgID="CDraw4" ShapeID="_x0000_i1025" DrawAspect="Content" ObjectID="_1468161790" r:id="rId6"/>
        </w:object>
      </w:r>
    </w:p>
    <w:p w:rsidR="00CC6C23" w:rsidRPr="00D673B4" w:rsidRDefault="00CC6C23" w:rsidP="00307FAA">
      <w:pPr>
        <w:spacing w:before="160" w:after="120"/>
        <w:jc w:val="center"/>
        <w:rPr>
          <w:rFonts w:ascii="Times New Roman" w:hAnsi="Times New Roman"/>
          <w:b/>
          <w:sz w:val="28"/>
        </w:rPr>
      </w:pPr>
      <w:r w:rsidRPr="00D673B4">
        <w:rPr>
          <w:rFonts w:ascii="Times New Roman" w:hAnsi="Times New Roman"/>
          <w:b/>
          <w:caps/>
          <w:sz w:val="28"/>
        </w:rPr>
        <w:t>департамент здравоохранения</w:t>
      </w:r>
      <w:r w:rsidRPr="00D673B4">
        <w:rPr>
          <w:rFonts w:ascii="Times New Roman" w:hAnsi="Times New Roman"/>
          <w:b/>
          <w:sz w:val="28"/>
        </w:rPr>
        <w:t xml:space="preserve"> ПРИМОРСКОГО КРАЯ</w:t>
      </w:r>
    </w:p>
    <w:p w:rsidR="00CC6C23" w:rsidRPr="00D673B4" w:rsidRDefault="00CC6C23" w:rsidP="00307FAA">
      <w:pPr>
        <w:spacing w:before="360" w:after="120" w:line="360" w:lineRule="auto"/>
        <w:jc w:val="center"/>
        <w:rPr>
          <w:rFonts w:ascii="Times New Roman" w:hAnsi="Times New Roman"/>
          <w:b/>
          <w:caps/>
          <w:spacing w:val="40"/>
          <w:sz w:val="32"/>
        </w:rPr>
      </w:pPr>
      <w:r w:rsidRPr="00D673B4">
        <w:rPr>
          <w:rFonts w:ascii="Times New Roman" w:hAnsi="Times New Roman"/>
          <w:b/>
          <w:caps/>
          <w:spacing w:val="40"/>
          <w:sz w:val="32"/>
        </w:rPr>
        <w:t>приказ</w:t>
      </w:r>
    </w:p>
    <w:p w:rsidR="00CC6C23" w:rsidRPr="00D900AE" w:rsidRDefault="00CC6C23" w:rsidP="00D900AE">
      <w:pPr>
        <w:spacing w:before="120" w:after="120"/>
        <w:jc w:val="center"/>
        <w:rPr>
          <w:rFonts w:ascii="Times New Roman" w:hAnsi="Times New Roman"/>
        </w:rPr>
      </w:pPr>
      <w:r w:rsidRPr="00D673B4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24.07.2014г._  </w:t>
      </w:r>
      <w:r w:rsidRPr="00D673B4">
        <w:rPr>
          <w:rFonts w:ascii="Times New Roman" w:hAnsi="Times New Roman"/>
        </w:rPr>
        <w:t xml:space="preserve">                        г. Владивосток                                     №_</w:t>
      </w:r>
      <w:r>
        <w:rPr>
          <w:rFonts w:ascii="Times New Roman" w:hAnsi="Times New Roman"/>
        </w:rPr>
        <w:t>623-о</w:t>
      </w:r>
      <w:r w:rsidRPr="00D673B4">
        <w:rPr>
          <w:rFonts w:ascii="Times New Roman" w:hAnsi="Times New Roman"/>
        </w:rPr>
        <w:t>_</w:t>
      </w:r>
    </w:p>
    <w:p w:rsidR="00CC6C23" w:rsidRDefault="00CC6C23" w:rsidP="0085744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5744B">
        <w:rPr>
          <w:rFonts w:ascii="Times New Roman" w:hAnsi="Times New Roman"/>
          <w:b/>
          <w:sz w:val="28"/>
          <w:szCs w:val="28"/>
        </w:rPr>
        <w:t>О медицинском обеспечении граждан, прибывающих из Украины</w:t>
      </w:r>
    </w:p>
    <w:p w:rsidR="00CC6C23" w:rsidRPr="0085744B" w:rsidRDefault="00CC6C23" w:rsidP="0085744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C23" w:rsidRPr="00101F86" w:rsidRDefault="00CC6C23" w:rsidP="00101F86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F86">
        <w:rPr>
          <w:rFonts w:ascii="Times New Roman" w:hAnsi="Times New Roman"/>
          <w:sz w:val="28"/>
          <w:szCs w:val="28"/>
        </w:rPr>
        <w:t>В связи с размещением на территории Приморского края граждан, прибывающих из Украины и необходимостью оказания им медицинской помощи, а также с целью информационного взаимодействия, в соответствии с запросами Министерства здравоохранения Российской федерации от 21.07.2014г. № 14-3/1015, от 23.07.14г. №14-3/886</w:t>
      </w:r>
      <w:r>
        <w:rPr>
          <w:rFonts w:ascii="Times New Roman" w:hAnsi="Times New Roman"/>
          <w:sz w:val="28"/>
          <w:szCs w:val="28"/>
        </w:rPr>
        <w:t>, 14-3/1026, Предписания Управления Роспотребнадзора по Приморскому краю от 25.07.2014г. №1158 и</w:t>
      </w:r>
      <w:r w:rsidRPr="00101F86">
        <w:rPr>
          <w:rFonts w:ascii="Times New Roman" w:hAnsi="Times New Roman"/>
          <w:sz w:val="28"/>
          <w:szCs w:val="28"/>
        </w:rPr>
        <w:t xml:space="preserve"> Предложения Управления Роспотребнадзора по Приморскому краю от 21.02.2014г. № 260</w:t>
      </w:r>
    </w:p>
    <w:p w:rsidR="00CC6C23" w:rsidRDefault="00CC6C23" w:rsidP="003A374F">
      <w:pPr>
        <w:spacing w:after="100" w:afterAutospacing="1"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C23" w:rsidRPr="00101F86" w:rsidRDefault="00CC6C23" w:rsidP="00101F86">
      <w:pPr>
        <w:spacing w:line="360" w:lineRule="auto"/>
        <w:rPr>
          <w:rFonts w:ascii="Times New Roman" w:hAnsi="Times New Roman"/>
          <w:sz w:val="28"/>
          <w:szCs w:val="28"/>
        </w:rPr>
      </w:pPr>
      <w:r w:rsidRPr="00101F86">
        <w:rPr>
          <w:rFonts w:ascii="Times New Roman" w:hAnsi="Times New Roman"/>
          <w:sz w:val="28"/>
          <w:szCs w:val="28"/>
        </w:rPr>
        <w:t>ПРИКАЗЫВАЮ:</w:t>
      </w:r>
    </w:p>
    <w:p w:rsidR="00CC6C23" w:rsidRDefault="00CC6C23" w:rsidP="003A374F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>1. Утвердить порядок</w:t>
      </w:r>
      <w:r w:rsidRPr="008B427D">
        <w:rPr>
          <w:szCs w:val="28"/>
        </w:rPr>
        <w:t xml:space="preserve"> оказания медицинской помощи</w:t>
      </w:r>
      <w:r>
        <w:rPr>
          <w:szCs w:val="28"/>
        </w:rPr>
        <w:t xml:space="preserve"> гражданам, прибывающим из Украины (Приложение 1).</w:t>
      </w:r>
    </w:p>
    <w:p w:rsidR="00CC6C23" w:rsidRDefault="00CC6C23" w:rsidP="002C02B4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>2. Главным врачам государственных учреждений здравоохранения:</w:t>
      </w:r>
    </w:p>
    <w:p w:rsidR="00CC6C23" w:rsidRPr="00101F86" w:rsidRDefault="00CC6C23" w:rsidP="00101F8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F86">
        <w:rPr>
          <w:rFonts w:ascii="Times New Roman" w:hAnsi="Times New Roman"/>
          <w:sz w:val="28"/>
          <w:szCs w:val="28"/>
        </w:rPr>
        <w:t>2.1. Обеспечить оказание медицинской помощи граждан, вынужденно покинувшим территорию Украины в соответствии с Программой государственных гарантий оказания гражданам Российской Федерации, проживающим на территории Приморского края, бесплатной медицинской помощи на 2014г.</w:t>
      </w:r>
      <w:r>
        <w:rPr>
          <w:rFonts w:ascii="Times New Roman" w:hAnsi="Times New Roman"/>
          <w:sz w:val="28"/>
          <w:szCs w:val="28"/>
        </w:rPr>
        <w:t xml:space="preserve"> и плановый период 2015-2016гг.</w:t>
      </w:r>
      <w:r w:rsidRPr="00101F86">
        <w:rPr>
          <w:rFonts w:ascii="Times New Roman" w:hAnsi="Times New Roman"/>
          <w:sz w:val="28"/>
          <w:szCs w:val="28"/>
        </w:rPr>
        <w:t>, утверждённой постановлением Администрации Приморского края от 30.12.2013г.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F86">
        <w:rPr>
          <w:rFonts w:ascii="Times New Roman" w:hAnsi="Times New Roman"/>
          <w:sz w:val="28"/>
          <w:szCs w:val="28"/>
        </w:rPr>
        <w:t>510-па.</w:t>
      </w:r>
    </w:p>
    <w:p w:rsidR="00CC6C23" w:rsidRDefault="00CC6C23" w:rsidP="00101F86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 xml:space="preserve">2.2. Организовать формирование отдельных реестров пролеченных больных и реестров оказания параклинических услуг при оказании медицинской помощи, гражданам, </w:t>
      </w:r>
      <w:r w:rsidRPr="00C463BC">
        <w:rPr>
          <w:szCs w:val="28"/>
        </w:rPr>
        <w:t>вынужденно покинувшим территорию Украины</w:t>
      </w:r>
      <w:r>
        <w:rPr>
          <w:szCs w:val="28"/>
        </w:rPr>
        <w:t>, в т.ч. беременным женщинам и детям.</w:t>
      </w:r>
    </w:p>
    <w:p w:rsidR="00CC6C23" w:rsidRDefault="00CC6C23" w:rsidP="00C463BC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 xml:space="preserve">2.3. Организовать круглосуточный телефон «горячей линии» </w:t>
      </w:r>
      <w:r w:rsidRPr="00C463BC">
        <w:rPr>
          <w:szCs w:val="28"/>
        </w:rPr>
        <w:t xml:space="preserve">для предоставления информации </w:t>
      </w:r>
      <w:r>
        <w:rPr>
          <w:szCs w:val="28"/>
        </w:rPr>
        <w:t xml:space="preserve">по медицинскому обеспечению </w:t>
      </w:r>
      <w:r w:rsidRPr="00C463BC">
        <w:rPr>
          <w:szCs w:val="28"/>
        </w:rPr>
        <w:t>гражданам</w:t>
      </w:r>
      <w:r>
        <w:rPr>
          <w:szCs w:val="28"/>
        </w:rPr>
        <w:t xml:space="preserve">, </w:t>
      </w:r>
      <w:r w:rsidRPr="00C463BC">
        <w:rPr>
          <w:szCs w:val="28"/>
        </w:rPr>
        <w:t>вынужденно покинувшим территорию Украины</w:t>
      </w:r>
      <w:r>
        <w:rPr>
          <w:szCs w:val="28"/>
        </w:rPr>
        <w:t>.</w:t>
      </w:r>
    </w:p>
    <w:p w:rsidR="00CC6C23" w:rsidRDefault="00CC6C23" w:rsidP="00C463BC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>2.4. Назначить ответственное лицо за организацию медицинской помощи гражданам</w:t>
      </w:r>
      <w:r w:rsidRPr="00C463BC">
        <w:rPr>
          <w:szCs w:val="28"/>
        </w:rPr>
        <w:t>, вынужденно покинувшим территорию Украины</w:t>
      </w:r>
    </w:p>
    <w:p w:rsidR="00CC6C23" w:rsidRDefault="00CC6C23" w:rsidP="00245072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>2.5</w:t>
      </w:r>
      <w:r w:rsidRPr="002D2A3E">
        <w:rPr>
          <w:szCs w:val="28"/>
        </w:rPr>
        <w:t xml:space="preserve">. Организовать срочное предоставление информации о всех случаях поступления </w:t>
      </w:r>
      <w:r w:rsidRPr="005E6C95">
        <w:rPr>
          <w:szCs w:val="28"/>
        </w:rPr>
        <w:t xml:space="preserve">в тяжелом состоянии </w:t>
      </w:r>
      <w:r>
        <w:rPr>
          <w:szCs w:val="28"/>
        </w:rPr>
        <w:t>беременных женщин и детей, вынужденно покинувших</w:t>
      </w:r>
      <w:r w:rsidRPr="002C02B4">
        <w:rPr>
          <w:szCs w:val="28"/>
        </w:rPr>
        <w:t xml:space="preserve"> территорию Украины </w:t>
      </w:r>
      <w:r>
        <w:rPr>
          <w:szCs w:val="28"/>
        </w:rPr>
        <w:t xml:space="preserve">согласно утвержденному порядку (приказы  ДЗПК  от </w:t>
      </w:r>
      <w:r w:rsidRPr="005E6C95">
        <w:rPr>
          <w:szCs w:val="28"/>
        </w:rPr>
        <w:t>0</w:t>
      </w:r>
      <w:r>
        <w:rPr>
          <w:szCs w:val="28"/>
        </w:rPr>
        <w:t xml:space="preserve">6.11.2013г №1019-0,  от 08.05.2014 г №391-0). </w:t>
      </w:r>
    </w:p>
    <w:p w:rsidR="00CC6C23" w:rsidRDefault="00CC6C23" w:rsidP="00245072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 xml:space="preserve">2.6. </w:t>
      </w:r>
      <w:r w:rsidRPr="002C02B4">
        <w:rPr>
          <w:szCs w:val="28"/>
        </w:rPr>
        <w:t xml:space="preserve">Организовать </w:t>
      </w:r>
      <w:r>
        <w:rPr>
          <w:szCs w:val="28"/>
        </w:rPr>
        <w:t xml:space="preserve">ежедневный </w:t>
      </w:r>
      <w:r w:rsidRPr="002C02B4">
        <w:rPr>
          <w:szCs w:val="28"/>
        </w:rPr>
        <w:t xml:space="preserve">сбор </w:t>
      </w:r>
      <w:r>
        <w:rPr>
          <w:szCs w:val="28"/>
        </w:rPr>
        <w:t xml:space="preserve">информации </w:t>
      </w:r>
      <w:r w:rsidRPr="002C02B4">
        <w:rPr>
          <w:szCs w:val="28"/>
        </w:rPr>
        <w:t>по гражданам, вынужденно покинувшим территорию Украины, обративши</w:t>
      </w:r>
      <w:r>
        <w:rPr>
          <w:szCs w:val="28"/>
        </w:rPr>
        <w:t xml:space="preserve">мся в медицинские организации </w:t>
      </w:r>
      <w:r w:rsidRPr="002C02B4">
        <w:rPr>
          <w:szCs w:val="28"/>
        </w:rPr>
        <w:t>за ме</w:t>
      </w:r>
      <w:r>
        <w:rPr>
          <w:szCs w:val="28"/>
        </w:rPr>
        <w:t>дицинской помощью, в соответствие с приложением № 2,3,4,5 к настоящему приказу.</w:t>
      </w:r>
    </w:p>
    <w:p w:rsidR="00CC6C23" w:rsidRDefault="00CC6C23" w:rsidP="00245072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 xml:space="preserve">2.7. </w:t>
      </w:r>
      <w:r w:rsidRPr="002C02B4">
        <w:rPr>
          <w:szCs w:val="28"/>
        </w:rPr>
        <w:t>Обеспечить направление информации</w:t>
      </w:r>
      <w:r>
        <w:rPr>
          <w:szCs w:val="28"/>
        </w:rPr>
        <w:t xml:space="preserve"> в соответствии с п.2.6 настоящего приказа </w:t>
      </w:r>
      <w:r w:rsidRPr="002C02B4">
        <w:rPr>
          <w:szCs w:val="28"/>
        </w:rPr>
        <w:t xml:space="preserve"> для свода в ГАУЗ ПК МИАЦ в </w:t>
      </w:r>
      <w:r w:rsidRPr="00B9730C">
        <w:rPr>
          <w:b/>
          <w:szCs w:val="28"/>
        </w:rPr>
        <w:t>ежедневном режиме</w:t>
      </w:r>
      <w:r w:rsidRPr="002C02B4">
        <w:rPr>
          <w:szCs w:val="28"/>
        </w:rPr>
        <w:t xml:space="preserve"> до 1</w:t>
      </w:r>
      <w:r>
        <w:rPr>
          <w:szCs w:val="28"/>
        </w:rPr>
        <w:t>2</w:t>
      </w:r>
      <w:r w:rsidRPr="002C02B4">
        <w:rPr>
          <w:szCs w:val="28"/>
        </w:rPr>
        <w:t>.00 (</w:t>
      </w:r>
      <w:hyperlink r:id="rId7" w:history="1">
        <w:r w:rsidRPr="00BC3991">
          <w:rPr>
            <w:rStyle w:val="Hyperlink"/>
            <w:szCs w:val="28"/>
          </w:rPr>
          <w:t>telemed1@mail.primorye.ru</w:t>
        </w:r>
      </w:hyperlink>
      <w:r w:rsidRPr="002C02B4">
        <w:rPr>
          <w:szCs w:val="28"/>
        </w:rPr>
        <w:t>)</w:t>
      </w:r>
      <w:r>
        <w:rPr>
          <w:szCs w:val="28"/>
        </w:rPr>
        <w:t xml:space="preserve"> с 30.07.14г.</w:t>
      </w:r>
    </w:p>
    <w:p w:rsidR="00CC6C23" w:rsidRDefault="00CC6C23" w:rsidP="00245072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>2.8. Предоставить информацию по п. 2.3, 2.4 настоящего приказа до 30.07.2014 г</w:t>
      </w:r>
      <w:r w:rsidRPr="00157FEE">
        <w:t xml:space="preserve"> </w:t>
      </w:r>
      <w:r w:rsidRPr="00157FEE">
        <w:rPr>
          <w:szCs w:val="28"/>
        </w:rPr>
        <w:t>в ГАУЗ ПК МИАЦ</w:t>
      </w:r>
      <w:r>
        <w:rPr>
          <w:szCs w:val="28"/>
        </w:rPr>
        <w:t xml:space="preserve"> </w:t>
      </w:r>
      <w:r w:rsidRPr="00157FEE">
        <w:rPr>
          <w:szCs w:val="28"/>
        </w:rPr>
        <w:t>(</w:t>
      </w:r>
      <w:hyperlink r:id="rId8" w:history="1">
        <w:r w:rsidRPr="002803FE">
          <w:rPr>
            <w:rStyle w:val="Hyperlink"/>
            <w:szCs w:val="28"/>
          </w:rPr>
          <w:t>telemed1@mail.primorye.ru</w:t>
        </w:r>
      </w:hyperlink>
      <w:r w:rsidRPr="00157FEE">
        <w:rPr>
          <w:szCs w:val="28"/>
        </w:rPr>
        <w:t>)</w:t>
      </w:r>
      <w:r>
        <w:rPr>
          <w:szCs w:val="28"/>
        </w:rPr>
        <w:t>.</w:t>
      </w:r>
    </w:p>
    <w:p w:rsidR="00CC6C23" w:rsidRPr="005E6C95" w:rsidRDefault="00CC6C23" w:rsidP="005E6C95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Pr="005E6C95">
        <w:rPr>
          <w:szCs w:val="28"/>
        </w:rPr>
        <w:t>Директору ГАУЗ ПК МИАЦ (Волкова) обеспечить:</w:t>
      </w:r>
    </w:p>
    <w:p w:rsidR="00CC6C23" w:rsidRDefault="00CC6C23" w:rsidP="007C1548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 xml:space="preserve">3.1.Сбор информации из медицинских организаций </w:t>
      </w:r>
      <w:r w:rsidRPr="005E6C95">
        <w:rPr>
          <w:szCs w:val="28"/>
        </w:rPr>
        <w:t xml:space="preserve"> края в соответствии с </w:t>
      </w:r>
      <w:r>
        <w:rPr>
          <w:szCs w:val="28"/>
        </w:rPr>
        <w:t>п.п. 2.6  настоящего приказа и н</w:t>
      </w:r>
      <w:r w:rsidRPr="005E6C95">
        <w:rPr>
          <w:szCs w:val="28"/>
        </w:rPr>
        <w:t>аправление сводной информации в ДЗПК ежедневно до 1</w:t>
      </w:r>
      <w:r>
        <w:rPr>
          <w:szCs w:val="28"/>
        </w:rPr>
        <w:t>4</w:t>
      </w:r>
      <w:r w:rsidRPr="005E6C95">
        <w:rPr>
          <w:szCs w:val="28"/>
        </w:rPr>
        <w:t xml:space="preserve">.00. на эл.адрес </w:t>
      </w:r>
      <w:hyperlink r:id="rId9" w:history="1">
        <w:r w:rsidRPr="00BC3991">
          <w:rPr>
            <w:rStyle w:val="Hyperlink"/>
            <w:szCs w:val="28"/>
          </w:rPr>
          <w:t>Gontar_tg@primorsky.ru</w:t>
        </w:r>
      </w:hyperlink>
      <w:r>
        <w:rPr>
          <w:szCs w:val="28"/>
        </w:rPr>
        <w:t xml:space="preserve">, </w:t>
      </w:r>
      <w:r>
        <w:rPr>
          <w:szCs w:val="28"/>
          <w:lang w:val="en-US"/>
        </w:rPr>
        <w:t>Ibragimova</w:t>
      </w:r>
      <w:r w:rsidRPr="005E6C95">
        <w:rPr>
          <w:szCs w:val="28"/>
        </w:rPr>
        <w:t>_</w:t>
      </w:r>
      <w:r>
        <w:rPr>
          <w:szCs w:val="28"/>
          <w:lang w:val="en-US"/>
        </w:rPr>
        <w:t>EM</w:t>
      </w:r>
      <w:r w:rsidRPr="005E6C95">
        <w:rPr>
          <w:szCs w:val="28"/>
        </w:rPr>
        <w:t>@</w:t>
      </w:r>
      <w:r w:rsidRPr="005E6C95">
        <w:t xml:space="preserve"> </w:t>
      </w:r>
      <w:r w:rsidRPr="005E6C95">
        <w:rPr>
          <w:szCs w:val="28"/>
        </w:rPr>
        <w:t>primorsky.ru</w:t>
      </w:r>
      <w:r>
        <w:rPr>
          <w:szCs w:val="28"/>
        </w:rPr>
        <w:t xml:space="preserve">, </w:t>
      </w:r>
      <w:r>
        <w:rPr>
          <w:szCs w:val="28"/>
          <w:lang w:val="en-US"/>
        </w:rPr>
        <w:t>Mehantceva</w:t>
      </w:r>
      <w:r w:rsidRPr="00FD7CCF">
        <w:rPr>
          <w:szCs w:val="28"/>
        </w:rPr>
        <w:t>_</w:t>
      </w:r>
      <w:r>
        <w:rPr>
          <w:szCs w:val="28"/>
          <w:lang w:val="en-US"/>
        </w:rPr>
        <w:t>OD</w:t>
      </w:r>
      <w:r w:rsidRPr="00FD7CCF">
        <w:rPr>
          <w:szCs w:val="28"/>
        </w:rPr>
        <w:t>@</w:t>
      </w:r>
      <w:r>
        <w:rPr>
          <w:szCs w:val="28"/>
          <w:lang w:val="en-US"/>
        </w:rPr>
        <w:t>primorsky</w:t>
      </w:r>
      <w:r w:rsidRPr="00FD7CCF">
        <w:rPr>
          <w:szCs w:val="28"/>
        </w:rPr>
        <w:t>.</w:t>
      </w:r>
      <w:r>
        <w:rPr>
          <w:szCs w:val="28"/>
          <w:lang w:val="en-US"/>
        </w:rPr>
        <w:t>ru</w:t>
      </w:r>
    </w:p>
    <w:p w:rsidR="00CC6C23" w:rsidRPr="005E6C95" w:rsidRDefault="00CC6C23" w:rsidP="005E6C95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>3.2.</w:t>
      </w:r>
      <w:r w:rsidRPr="00BE2073">
        <w:t xml:space="preserve"> </w:t>
      </w:r>
      <w:r>
        <w:rPr>
          <w:szCs w:val="28"/>
        </w:rPr>
        <w:t>Сбор</w:t>
      </w:r>
      <w:r w:rsidRPr="00BE2073">
        <w:rPr>
          <w:szCs w:val="28"/>
        </w:rPr>
        <w:t xml:space="preserve"> сводной информации </w:t>
      </w:r>
      <w:r w:rsidRPr="007C1548">
        <w:rPr>
          <w:szCs w:val="28"/>
        </w:rPr>
        <w:t>в соответствии  с п.</w:t>
      </w:r>
      <w:r>
        <w:rPr>
          <w:szCs w:val="28"/>
        </w:rPr>
        <w:t>2</w:t>
      </w:r>
      <w:r w:rsidRPr="007C1548">
        <w:rPr>
          <w:szCs w:val="28"/>
        </w:rPr>
        <w:t xml:space="preserve">.3, </w:t>
      </w:r>
      <w:r>
        <w:rPr>
          <w:szCs w:val="28"/>
        </w:rPr>
        <w:t>2</w:t>
      </w:r>
      <w:r w:rsidRPr="007C1548">
        <w:rPr>
          <w:szCs w:val="28"/>
        </w:rPr>
        <w:t xml:space="preserve">.4 </w:t>
      </w:r>
      <w:r>
        <w:rPr>
          <w:szCs w:val="28"/>
        </w:rPr>
        <w:t xml:space="preserve"> настоящего приказа и направление ее до</w:t>
      </w:r>
      <w:r w:rsidRPr="007C1548">
        <w:rPr>
          <w:szCs w:val="28"/>
        </w:rPr>
        <w:t xml:space="preserve"> 31.07.2014 </w:t>
      </w:r>
      <w:r w:rsidRPr="00BE2073">
        <w:rPr>
          <w:szCs w:val="28"/>
        </w:rPr>
        <w:t>на эл.адрес Gontar_tg@primorsky.ru, Ibragimova_EM@ prim</w:t>
      </w:r>
      <w:r>
        <w:rPr>
          <w:szCs w:val="28"/>
        </w:rPr>
        <w:t>orsky.r,</w:t>
      </w:r>
      <w:r w:rsidRPr="00B9730C">
        <w:rPr>
          <w:szCs w:val="28"/>
        </w:rPr>
        <w:t xml:space="preserve"> </w:t>
      </w:r>
      <w:r>
        <w:rPr>
          <w:szCs w:val="28"/>
          <w:lang w:val="en-US"/>
        </w:rPr>
        <w:t>Mehantceva</w:t>
      </w:r>
      <w:r w:rsidRPr="00FD7CCF">
        <w:rPr>
          <w:szCs w:val="28"/>
        </w:rPr>
        <w:t>_</w:t>
      </w:r>
      <w:r>
        <w:rPr>
          <w:szCs w:val="28"/>
          <w:lang w:val="en-US"/>
        </w:rPr>
        <w:t>OD</w:t>
      </w:r>
      <w:r w:rsidRPr="00FD7CCF">
        <w:rPr>
          <w:szCs w:val="28"/>
        </w:rPr>
        <w:t>@</w:t>
      </w:r>
      <w:r>
        <w:rPr>
          <w:szCs w:val="28"/>
          <w:lang w:val="en-US"/>
        </w:rPr>
        <w:t>primorsky</w:t>
      </w:r>
      <w:r w:rsidRPr="00FD7CCF">
        <w:rPr>
          <w:szCs w:val="28"/>
        </w:rPr>
        <w:t>.</w:t>
      </w:r>
      <w:r>
        <w:rPr>
          <w:szCs w:val="28"/>
          <w:lang w:val="en-US"/>
        </w:rPr>
        <w:t>ru</w:t>
      </w:r>
    </w:p>
    <w:p w:rsidR="00CC6C23" w:rsidRDefault="00CC6C23" w:rsidP="00417FAA">
      <w:pPr>
        <w:pStyle w:val="BodyTextIndent"/>
        <w:spacing w:line="360" w:lineRule="auto"/>
        <w:jc w:val="both"/>
        <w:rPr>
          <w:szCs w:val="28"/>
        </w:rPr>
      </w:pPr>
      <w:r>
        <w:rPr>
          <w:szCs w:val="28"/>
        </w:rPr>
        <w:t>4.</w:t>
      </w:r>
      <w:r w:rsidRPr="00D673B4">
        <w:rPr>
          <w:szCs w:val="28"/>
        </w:rPr>
        <w:t xml:space="preserve"> Контроль за исполнением данного прик</w:t>
      </w:r>
      <w:r>
        <w:rPr>
          <w:szCs w:val="28"/>
        </w:rPr>
        <w:t>аза оставляю за собой.</w:t>
      </w:r>
    </w:p>
    <w:p w:rsidR="00CC6C23" w:rsidRDefault="00CC6C23" w:rsidP="00812925">
      <w:pPr>
        <w:pStyle w:val="BodyTextIndent"/>
        <w:jc w:val="both"/>
        <w:rPr>
          <w:szCs w:val="28"/>
        </w:rPr>
      </w:pPr>
    </w:p>
    <w:p w:rsidR="00CC6C23" w:rsidRDefault="00CC6C23" w:rsidP="00812925">
      <w:pPr>
        <w:pStyle w:val="BodyTextIndent"/>
        <w:jc w:val="both"/>
        <w:rPr>
          <w:szCs w:val="28"/>
        </w:rPr>
      </w:pPr>
    </w:p>
    <w:p w:rsidR="00CC6C23" w:rsidRDefault="00CC6C23" w:rsidP="00812925">
      <w:pPr>
        <w:pStyle w:val="BodyTextIndent"/>
        <w:jc w:val="both"/>
        <w:rPr>
          <w:szCs w:val="28"/>
        </w:rPr>
      </w:pPr>
    </w:p>
    <w:p w:rsidR="00CC6C23" w:rsidRPr="00D900AE" w:rsidRDefault="00CC6C23" w:rsidP="00D900AE">
      <w:pPr>
        <w:pStyle w:val="BodyTextIndent"/>
        <w:spacing w:line="360" w:lineRule="auto"/>
        <w:ind w:firstLine="0"/>
        <w:jc w:val="both"/>
        <w:rPr>
          <w:szCs w:val="28"/>
        </w:rPr>
      </w:pPr>
      <w:r>
        <w:t xml:space="preserve">Директор департамента      </w:t>
      </w:r>
      <w:r>
        <w:rPr>
          <w:i/>
        </w:rPr>
        <w:t>электронная подпись</w:t>
      </w:r>
      <w:r>
        <w:t xml:space="preserve">                           Е. Е. Махиня</w:t>
      </w:r>
      <w:bookmarkStart w:id="0" w:name="_GoBack"/>
      <w:bookmarkEnd w:id="0"/>
    </w:p>
    <w:p w:rsidR="00CC6C23" w:rsidRDefault="00CC6C23" w:rsidP="00DF74E8">
      <w:pPr>
        <w:pStyle w:val="BodyText"/>
        <w:spacing w:line="360" w:lineRule="auto"/>
        <w:jc w:val="right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Приложение 1. </w:t>
      </w:r>
    </w:p>
    <w:p w:rsidR="00CC6C23" w:rsidRDefault="00CC6C23" w:rsidP="00F345F6">
      <w:pPr>
        <w:widowControl w:val="0"/>
        <w:autoSpaceDE w:val="0"/>
        <w:autoSpaceDN w:val="0"/>
        <w:adjustRightInd w:val="0"/>
        <w:ind w:left="720" w:right="63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345F6">
        <w:rPr>
          <w:rFonts w:ascii="Times New Roman" w:hAnsi="Times New Roman"/>
          <w:b/>
          <w:bCs/>
          <w:sz w:val="28"/>
          <w:szCs w:val="28"/>
        </w:rPr>
        <w:t xml:space="preserve">орядок оказания медицинской помощи </w:t>
      </w:r>
      <w:r>
        <w:rPr>
          <w:rFonts w:ascii="Times New Roman" w:hAnsi="Times New Roman"/>
          <w:b/>
          <w:bCs/>
          <w:sz w:val="28"/>
          <w:szCs w:val="28"/>
        </w:rPr>
        <w:t>граждана</w:t>
      </w:r>
      <w:r w:rsidRPr="00F345F6">
        <w:rPr>
          <w:rFonts w:ascii="Times New Roman" w:hAnsi="Times New Roman"/>
          <w:b/>
          <w:bCs/>
          <w:sz w:val="28"/>
          <w:szCs w:val="28"/>
        </w:rPr>
        <w:t xml:space="preserve">м, прибывающим из Украины </w:t>
      </w:r>
    </w:p>
    <w:p w:rsidR="00CC6C23" w:rsidRPr="00F345F6" w:rsidRDefault="00CC6C23" w:rsidP="00F345F6">
      <w:pPr>
        <w:widowControl w:val="0"/>
        <w:autoSpaceDE w:val="0"/>
        <w:autoSpaceDN w:val="0"/>
        <w:adjustRightInd w:val="0"/>
        <w:ind w:left="720" w:right="637"/>
        <w:jc w:val="center"/>
        <w:rPr>
          <w:rFonts w:ascii="Times New Roman" w:hAnsi="Times New Roman"/>
          <w:sz w:val="28"/>
          <w:szCs w:val="28"/>
        </w:rPr>
      </w:pPr>
    </w:p>
    <w:p w:rsidR="00CC6C23" w:rsidRPr="00F345F6" w:rsidRDefault="00CC6C23" w:rsidP="000C723B">
      <w:pPr>
        <w:widowControl w:val="0"/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45F6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ая помощь оказывается гражданам, вынужденно покинувшим территорию Украины, при предоставлении паспорта гражданина Украины.</w:t>
      </w:r>
    </w:p>
    <w:p w:rsidR="00CC6C23" w:rsidRPr="00F345F6" w:rsidRDefault="00CC6C23" w:rsidP="000C723B">
      <w:pPr>
        <w:widowControl w:val="0"/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45F6">
        <w:rPr>
          <w:rFonts w:ascii="Times New Roman" w:hAnsi="Times New Roman"/>
          <w:sz w:val="28"/>
          <w:szCs w:val="28"/>
        </w:rPr>
        <w:t>Медицинская помощь в экстренной форме при внезапных острых заболе</w:t>
      </w:r>
      <w:r>
        <w:rPr>
          <w:rFonts w:ascii="Times New Roman" w:hAnsi="Times New Roman"/>
          <w:sz w:val="28"/>
          <w:szCs w:val="28"/>
        </w:rPr>
        <w:t xml:space="preserve">ваниях, состояниях, обострении </w:t>
      </w:r>
      <w:r w:rsidRPr="00F345F6">
        <w:rPr>
          <w:rFonts w:ascii="Times New Roman" w:hAnsi="Times New Roman"/>
          <w:sz w:val="28"/>
          <w:szCs w:val="28"/>
        </w:rPr>
        <w:t>хронических заболеваниях, представляющих угрозу для жизни п</w:t>
      </w:r>
      <w:r>
        <w:rPr>
          <w:rFonts w:ascii="Times New Roman" w:hAnsi="Times New Roman"/>
          <w:sz w:val="28"/>
          <w:szCs w:val="28"/>
        </w:rPr>
        <w:t>ациента, оказывается безотлагательно и  бесплатно.</w:t>
      </w:r>
    </w:p>
    <w:p w:rsidR="00CC6C23" w:rsidRPr="00F345F6" w:rsidRDefault="00CC6C23" w:rsidP="00F345F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Граждане Украины </w:t>
      </w:r>
      <w:r w:rsidRPr="00F345F6">
        <w:rPr>
          <w:rFonts w:ascii="Times New Roman" w:hAnsi="Times New Roman"/>
          <w:sz w:val="28"/>
          <w:szCs w:val="28"/>
        </w:rPr>
        <w:t>обслужива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Pr="00F345F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регистратуре поликлиники в порядке  общей</w:t>
      </w:r>
      <w:r w:rsidRPr="00F345F6">
        <w:rPr>
          <w:rFonts w:ascii="Times New Roman" w:hAnsi="Times New Roman"/>
          <w:sz w:val="28"/>
          <w:szCs w:val="28"/>
        </w:rPr>
        <w:t xml:space="preserve"> очереди, за исключением ветеранов войны, вдов погибших (умерших) инвалидов войны, участников Великой Отечественной войны и ветеранов боевых действий, участников ликвидации последствий катастрофы на Чернобыльской атомной электростанции, граждан, получивших или перенесших лучевую болезнь, другие заболевания, и инвалидов вследствие Чернобыльской катастрофы, инвалидов 1 группы, репрессированных, беременных женщин, пациентов с высокой температурой, острыми болями любой локализации, которые обслуживаются вне общей очереди.</w:t>
      </w:r>
    </w:p>
    <w:p w:rsidR="00CC6C23" w:rsidRPr="00F345F6" w:rsidRDefault="00CC6C23" w:rsidP="000C72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345F6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 xml:space="preserve">ая помощь оказывается гражданам, вынужденно покинувшим территорию Украины, в объеме, предусмотренном по программе государственных гарантий. </w:t>
      </w:r>
    </w:p>
    <w:p w:rsidR="00CC6C23" w:rsidRPr="00F345F6" w:rsidRDefault="00CC6C23" w:rsidP="000C72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345F6">
        <w:rPr>
          <w:rFonts w:ascii="Times New Roman" w:hAnsi="Times New Roman"/>
          <w:sz w:val="28"/>
          <w:szCs w:val="28"/>
        </w:rPr>
        <w:t>Детям до 15 лет медицинская помощь и консультативные услуги оказываются в присутствии родителей или их законных представителей.</w:t>
      </w:r>
    </w:p>
    <w:p w:rsidR="00CC6C23" w:rsidRPr="00F345F6" w:rsidRDefault="00CC6C23" w:rsidP="000C72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345F6">
        <w:rPr>
          <w:rFonts w:ascii="Times New Roman" w:hAnsi="Times New Roman"/>
          <w:sz w:val="28"/>
          <w:szCs w:val="28"/>
        </w:rPr>
        <w:t>Порядок организации приема (предварительная запись, самозапись больных на амбулаторный прием) и порядок вызова врача на дом (с указанием телефонов) регламентируются правилами работы амбулаторно-поликлинического учреждения, размещенными в доступном для пациентов месте.</w:t>
      </w:r>
    </w:p>
    <w:p w:rsidR="00CC6C23" w:rsidRPr="00F345F6" w:rsidRDefault="00CC6C23" w:rsidP="00AB3E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Вызов врача на дом осуществляется по месту временного пребывания гражданина</w:t>
      </w:r>
      <w:r w:rsidRPr="000D0530">
        <w:rPr>
          <w:rFonts w:ascii="Times New Roman" w:hAnsi="Times New Roman"/>
          <w:sz w:val="28"/>
          <w:szCs w:val="28"/>
        </w:rPr>
        <w:t>, вынужденн</w:t>
      </w:r>
      <w:r>
        <w:rPr>
          <w:rFonts w:ascii="Times New Roman" w:hAnsi="Times New Roman"/>
          <w:sz w:val="28"/>
          <w:szCs w:val="28"/>
        </w:rPr>
        <w:t>о покинувшего территорию Украины.</w:t>
      </w:r>
    </w:p>
    <w:p w:rsidR="00CC6C23" w:rsidRPr="00F345F6" w:rsidRDefault="00CC6C23" w:rsidP="007C15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Э</w:t>
      </w:r>
      <w:r w:rsidRPr="00F345F6">
        <w:rPr>
          <w:rFonts w:ascii="Times New Roman" w:hAnsi="Times New Roman"/>
          <w:sz w:val="28"/>
          <w:szCs w:val="28"/>
        </w:rPr>
        <w:t>кстренная госпитализация (по экстренным показаниям) в дежурные стационары обеспечивается согласно графикам дежурств медицинских организаций, утвержденным приказами Департам</w:t>
      </w:r>
      <w:r>
        <w:rPr>
          <w:rFonts w:ascii="Times New Roman" w:hAnsi="Times New Roman"/>
          <w:sz w:val="28"/>
          <w:szCs w:val="28"/>
        </w:rPr>
        <w:t>ента по установленным правилам.</w:t>
      </w:r>
    </w:p>
    <w:p w:rsidR="00CC6C23" w:rsidRPr="00F345F6" w:rsidRDefault="00CC6C23" w:rsidP="000C72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345F6"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Скорая медицинская помощь оказывается круглосуточно, бесплатно, </w:t>
      </w:r>
      <w:r w:rsidRPr="00F345F6">
        <w:rPr>
          <w:rFonts w:ascii="Times New Roman CYR" w:hAnsi="Times New Roman CYR" w:cs="Times New Roman CYR"/>
          <w:sz w:val="28"/>
          <w:szCs w:val="28"/>
        </w:rPr>
        <w:t>независимо от гражданства и ведомственной принадлежности вызывающего.</w:t>
      </w:r>
      <w:r w:rsidRPr="00F345F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C723B">
        <w:rPr>
          <w:rFonts w:ascii="Times New Roman CYR" w:hAnsi="Times New Roman CYR" w:cs="Times New Roman CYR"/>
          <w:sz w:val="28"/>
          <w:szCs w:val="28"/>
        </w:rPr>
        <w:t>Скорая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 медицинская помощь оказывается в экстренной или неотложной форме.</w:t>
      </w:r>
    </w:p>
    <w:p w:rsidR="00CC6C23" w:rsidRDefault="00CC6C23" w:rsidP="000C723B">
      <w:pPr>
        <w:pStyle w:val="BodyText"/>
        <w:spacing w:line="360" w:lineRule="auto"/>
        <w:rPr>
          <w:rFonts w:ascii="Times New Roman" w:hAnsi="Times New Roman"/>
          <w:sz w:val="26"/>
          <w:szCs w:val="20"/>
        </w:rPr>
      </w:pPr>
    </w:p>
    <w:p w:rsidR="00CC6C23" w:rsidRDefault="00CC6C23" w:rsidP="000C723B">
      <w:pPr>
        <w:pStyle w:val="BodyText"/>
        <w:spacing w:line="360" w:lineRule="auto"/>
        <w:rPr>
          <w:rFonts w:ascii="Times New Roman" w:hAnsi="Times New Roman"/>
          <w:sz w:val="26"/>
          <w:szCs w:val="20"/>
        </w:rPr>
        <w:sectPr w:rsidR="00CC6C23" w:rsidSect="00D900AE">
          <w:pgSz w:w="11906" w:h="16838"/>
          <w:pgMar w:top="539" w:right="851" w:bottom="899" w:left="1701" w:header="709" w:footer="709" w:gutter="0"/>
          <w:cols w:space="708"/>
          <w:docGrid w:linePitch="360"/>
        </w:sectPr>
      </w:pPr>
    </w:p>
    <w:p w:rsidR="00CC6C23" w:rsidRPr="00B9730C" w:rsidRDefault="00CC6C23" w:rsidP="00B9730C">
      <w:pPr>
        <w:spacing w:line="360" w:lineRule="auto"/>
        <w:jc w:val="right"/>
        <w:rPr>
          <w:rFonts w:ascii="Times New Roman" w:hAnsi="Times New Roman"/>
        </w:rPr>
      </w:pPr>
      <w:r w:rsidRPr="00B9730C">
        <w:rPr>
          <w:rFonts w:ascii="Times New Roman" w:hAnsi="Times New Roman"/>
        </w:rPr>
        <w:t>Приложение №2</w:t>
      </w:r>
    </w:p>
    <w:p w:rsidR="00CC6C23" w:rsidRPr="00B9730C" w:rsidRDefault="00CC6C23" w:rsidP="00B973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9730C">
        <w:rPr>
          <w:rFonts w:ascii="Times New Roman" w:hAnsi="Times New Roman"/>
          <w:sz w:val="28"/>
          <w:szCs w:val="28"/>
        </w:rPr>
        <w:t>Информация по обращению за медицинской помощью граждан, прибывших из Украины</w:t>
      </w:r>
    </w:p>
    <w:p w:rsidR="00CC6C23" w:rsidRPr="00B9730C" w:rsidRDefault="00CC6C23" w:rsidP="00B9730C">
      <w:pPr>
        <w:spacing w:line="360" w:lineRule="auto"/>
        <w:jc w:val="center"/>
        <w:rPr>
          <w:rFonts w:ascii="Times New Roman" w:hAnsi="Times New Roman"/>
        </w:rPr>
      </w:pPr>
    </w:p>
    <w:p w:rsidR="00CC6C23" w:rsidRPr="00B9730C" w:rsidRDefault="00CC6C23" w:rsidP="00B9730C">
      <w:pPr>
        <w:spacing w:line="360" w:lineRule="auto"/>
        <w:rPr>
          <w:rFonts w:ascii="Times New Roman" w:hAnsi="Times New Roman"/>
        </w:rPr>
      </w:pPr>
      <w:r w:rsidRPr="00B9730C">
        <w:rPr>
          <w:rFonts w:ascii="Times New Roman" w:hAnsi="Times New Roman"/>
        </w:rPr>
        <w:t>Наименование учреждения: ___________________________________________________________________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1440"/>
        <w:gridCol w:w="1493"/>
        <w:gridCol w:w="29"/>
        <w:gridCol w:w="1349"/>
        <w:gridCol w:w="9"/>
        <w:gridCol w:w="1441"/>
        <w:gridCol w:w="1620"/>
        <w:gridCol w:w="1814"/>
        <w:gridCol w:w="1799"/>
        <w:gridCol w:w="1619"/>
      </w:tblGrid>
      <w:tr w:rsidR="00CC6C23" w:rsidRPr="00B9730C" w:rsidTr="00E81D9D">
        <w:trPr>
          <w:trHeight w:val="276"/>
        </w:trPr>
        <w:tc>
          <w:tcPr>
            <w:tcW w:w="2087" w:type="dxa"/>
            <w:vMerge w:val="restart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13" w:type="dxa"/>
            <w:gridSpan w:val="10"/>
            <w:vMerge w:val="restart"/>
          </w:tcPr>
          <w:p w:rsidR="00CC6C23" w:rsidRPr="00B9730C" w:rsidRDefault="00CC6C23" w:rsidP="00E81D9D">
            <w:pPr>
              <w:jc w:val="center"/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Количество граждан, прибывших из Украины и обратившихся за медицинской помощью</w:t>
            </w:r>
          </w:p>
        </w:tc>
      </w:tr>
      <w:tr w:rsidR="00CC6C23" w:rsidRPr="00B9730C" w:rsidTr="00E81D9D">
        <w:trPr>
          <w:trHeight w:val="276"/>
        </w:trPr>
        <w:tc>
          <w:tcPr>
            <w:tcW w:w="2087" w:type="dxa"/>
            <w:vMerge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13" w:type="dxa"/>
            <w:gridSpan w:val="10"/>
            <w:vMerge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rPr>
          <w:trHeight w:val="1102"/>
        </w:trPr>
        <w:tc>
          <w:tcPr>
            <w:tcW w:w="2087" w:type="dxa"/>
            <w:vMerge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скорая</w:t>
            </w:r>
          </w:p>
        </w:tc>
        <w:tc>
          <w:tcPr>
            <w:tcW w:w="1493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неотложная</w:t>
            </w:r>
          </w:p>
        </w:tc>
        <w:tc>
          <w:tcPr>
            <w:tcW w:w="1387" w:type="dxa"/>
            <w:gridSpan w:val="3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Экстрен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 xml:space="preserve">ная </w:t>
            </w:r>
          </w:p>
        </w:tc>
        <w:tc>
          <w:tcPr>
            <w:tcW w:w="1441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плановая</w:t>
            </w: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Госпитализи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ровано</w:t>
            </w: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Предваритель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ные мед.осмтры</w:t>
            </w: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Медицинское освидетельствование</w:t>
            </w: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Периодичес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кие мед.ос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мотры</w:t>
            </w: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Всего: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 т.ч. из Донецкой и Луганской области</w:t>
            </w: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 т.ч. имеющие статус беженцев</w:t>
            </w: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 т.ч. имеющие политическое убежище</w:t>
            </w: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 т.ч. дети до 18 лет</w:t>
            </w: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 т.ч. дети до 1 года</w:t>
            </w: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 т.ч. беременные женщины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Кол-во родов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Кол-во новорожденных</w:t>
            </w: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 т.ч.инвалиды</w:t>
            </w: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 т.ч. лица старше 60 лет</w:t>
            </w: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  <w:tr w:rsidR="00CC6C23" w:rsidRPr="00B9730C" w:rsidTr="00E81D9D">
        <w:tc>
          <w:tcPr>
            <w:tcW w:w="2087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В т.ч. имеющие ранения: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Огнестрельные</w:t>
            </w:r>
          </w:p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  <w:r w:rsidRPr="00B9730C">
              <w:rPr>
                <w:rFonts w:ascii="Times New Roman" w:hAnsi="Times New Roman"/>
                <w:b/>
              </w:rPr>
              <w:t>Колотые, резаные раны</w:t>
            </w:r>
          </w:p>
        </w:tc>
        <w:tc>
          <w:tcPr>
            <w:tcW w:w="144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22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4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gridSpan w:val="2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19" w:type="dxa"/>
          </w:tcPr>
          <w:p w:rsidR="00CC6C23" w:rsidRPr="00B9730C" w:rsidRDefault="00CC6C23" w:rsidP="00E81D9D">
            <w:pPr>
              <w:rPr>
                <w:rFonts w:ascii="Times New Roman" w:hAnsi="Times New Roman"/>
                <w:b/>
              </w:rPr>
            </w:pPr>
          </w:p>
        </w:tc>
      </w:tr>
    </w:tbl>
    <w:p w:rsidR="00CC6C23" w:rsidRPr="00C74175" w:rsidRDefault="00CC6C23" w:rsidP="00C74175">
      <w:pPr>
        <w:ind w:firstLine="11340"/>
        <w:rPr>
          <w:rFonts w:ascii="Times New Roman" w:hAnsi="Times New Roman"/>
          <w:sz w:val="28"/>
          <w:szCs w:val="28"/>
        </w:rPr>
      </w:pPr>
      <w:r w:rsidRPr="00C74175">
        <w:rPr>
          <w:rFonts w:ascii="Times New Roman" w:hAnsi="Times New Roman"/>
          <w:sz w:val="28"/>
          <w:szCs w:val="28"/>
        </w:rPr>
        <w:t>Приложение № 3.</w:t>
      </w:r>
    </w:p>
    <w:p w:rsidR="00CC6C23" w:rsidRPr="00C74175" w:rsidRDefault="00CC6C23" w:rsidP="00C74175">
      <w:pPr>
        <w:rPr>
          <w:rFonts w:ascii="Times New Roman" w:hAnsi="Times New Roman"/>
          <w:sz w:val="28"/>
          <w:szCs w:val="28"/>
        </w:rPr>
      </w:pPr>
    </w:p>
    <w:p w:rsidR="00CC6C23" w:rsidRPr="00C74175" w:rsidRDefault="00CC6C23" w:rsidP="00C74175">
      <w:pPr>
        <w:rPr>
          <w:rFonts w:ascii="Times New Roman" w:hAnsi="Times New Roman"/>
          <w:sz w:val="28"/>
          <w:szCs w:val="28"/>
        </w:rPr>
      </w:pPr>
      <w:r w:rsidRPr="00C74175">
        <w:rPr>
          <w:rFonts w:ascii="Times New Roman" w:hAnsi="Times New Roman"/>
          <w:sz w:val="28"/>
          <w:szCs w:val="28"/>
        </w:rPr>
        <w:t xml:space="preserve">О выявлении случаев инфекционных заболеваний среди </w:t>
      </w:r>
      <w:r>
        <w:rPr>
          <w:rFonts w:ascii="Times New Roman" w:hAnsi="Times New Roman"/>
          <w:sz w:val="28"/>
          <w:szCs w:val="28"/>
        </w:rPr>
        <w:t>граждан,</w:t>
      </w:r>
      <w:r w:rsidRPr="00C74175">
        <w:rPr>
          <w:rFonts w:ascii="Times New Roman" w:hAnsi="Times New Roman"/>
          <w:sz w:val="28"/>
          <w:szCs w:val="28"/>
        </w:rPr>
        <w:t>прибывших из Украины</w:t>
      </w:r>
    </w:p>
    <w:p w:rsidR="00CC6C23" w:rsidRPr="00C74175" w:rsidRDefault="00CC6C23" w:rsidP="00C74175">
      <w:pPr>
        <w:rPr>
          <w:rFonts w:ascii="Times New Roman" w:hAnsi="Times New Roman"/>
          <w:sz w:val="28"/>
          <w:szCs w:val="28"/>
        </w:rPr>
      </w:pPr>
    </w:p>
    <w:p w:rsidR="00CC6C23" w:rsidRPr="00C74175" w:rsidRDefault="00CC6C23" w:rsidP="00C7417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1166"/>
        <w:gridCol w:w="1166"/>
        <w:gridCol w:w="1747"/>
        <w:gridCol w:w="1272"/>
        <w:gridCol w:w="970"/>
        <w:gridCol w:w="1018"/>
        <w:gridCol w:w="1253"/>
        <w:gridCol w:w="1200"/>
        <w:gridCol w:w="1142"/>
        <w:gridCol w:w="1022"/>
        <w:gridCol w:w="1334"/>
      </w:tblGrid>
      <w:tr w:rsidR="00CC6C23" w:rsidTr="00530FB9">
        <w:tc>
          <w:tcPr>
            <w:tcW w:w="3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число лиц, прибывших с территории Украины,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4"/>
              <w:widowControl/>
            </w:pP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в том числе: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C23" w:rsidRDefault="00CC6C23" w:rsidP="00530FB9">
            <w:pPr>
              <w:pStyle w:val="Style4"/>
              <w:widowControl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4"/>
              <w:widowControl/>
            </w:pP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4"/>
              <w:widowControl/>
            </w:pPr>
          </w:p>
        </w:tc>
      </w:tr>
      <w:tr w:rsidR="00CC6C23" w:rsidTr="00530FB9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firstLine="10"/>
              <w:rPr>
                <w:rStyle w:val="FontStyle11"/>
              </w:rPr>
            </w:pPr>
            <w:r>
              <w:rPr>
                <w:rStyle w:val="FontStyle11"/>
              </w:rPr>
              <w:t>Находящ ихся на территор</w:t>
            </w:r>
          </w:p>
          <w:p w:rsidR="00CC6C23" w:rsidRDefault="00CC6C23" w:rsidP="00530FB9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ИИ</w:t>
            </w:r>
          </w:p>
          <w:p w:rsidR="00CC6C23" w:rsidRDefault="00CC6C23" w:rsidP="00530FB9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субъекта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firstLine="5"/>
              <w:rPr>
                <w:rStyle w:val="FontStyle11"/>
              </w:rPr>
            </w:pPr>
            <w:r>
              <w:rPr>
                <w:rStyle w:val="FontStyle11"/>
              </w:rPr>
              <w:t>Прибыло за</w:t>
            </w:r>
          </w:p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последние сутки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firstLine="10"/>
              <w:rPr>
                <w:rStyle w:val="FontStyle11"/>
              </w:rPr>
            </w:pPr>
            <w:r>
              <w:rPr>
                <w:rStyle w:val="FontStyle11"/>
              </w:rPr>
              <w:t>Выбыло за последние сутки в другие субъекты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Суммарное число случаев инфекционных болезней, зарегистрированн ых среди лиц, прибывших с Юго Востока Украины на отчетную дату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Число случаев ОКИ, зарегистрированных среди лиц, прибывших с Юго-Востока Украины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Число случаев острых</w:t>
            </w:r>
          </w:p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респираторных</w:t>
            </w:r>
          </w:p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инфекций,</w:t>
            </w:r>
          </w:p>
          <w:p w:rsidR="00CC6C23" w:rsidRDefault="00CC6C23" w:rsidP="00530FB9">
            <w:pPr>
              <w:pStyle w:val="Style3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зарегистрированных среди лиц, прибывших с Юго-Востока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left="14" w:hanging="14"/>
              <w:rPr>
                <w:rStyle w:val="FontStyle11"/>
              </w:rPr>
            </w:pPr>
            <w:r>
              <w:rPr>
                <w:rStyle w:val="FontStyle11"/>
              </w:rPr>
              <w:t>Другие инфекционные заболевания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Число лиц, прибывших с Юго-Востока Украины, госпитализированных в стационар с инфекционными заболеваниями</w:t>
            </w:r>
          </w:p>
        </w:tc>
      </w:tr>
      <w:tr w:rsidR="00CC6C23" w:rsidTr="00530FB9"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/>
          <w:p w:rsidR="00CC6C23" w:rsidRDefault="00CC6C23" w:rsidP="00530FB9"/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/>
          <w:p w:rsidR="00CC6C23" w:rsidRDefault="00CC6C23" w:rsidP="00530FB9"/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/>
          <w:p w:rsidR="00CC6C23" w:rsidRDefault="00CC6C23" w:rsidP="00530FB9"/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/>
          <w:p w:rsidR="00CC6C23" w:rsidRDefault="00CC6C23" w:rsidP="00530FB9"/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Всего за</w:t>
            </w:r>
          </w:p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период</w:t>
            </w:r>
          </w:p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мониторига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в том числе за последни е сутки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firstLine="10"/>
              <w:rPr>
                <w:rStyle w:val="FontStyle11"/>
              </w:rPr>
            </w:pPr>
            <w:r>
              <w:rPr>
                <w:rStyle w:val="FontStyle11"/>
              </w:rPr>
              <w:t>Всего за период монитори га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в том числе за</w:t>
            </w:r>
          </w:p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последние сутки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Всего за</w:t>
            </w:r>
          </w:p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период</w:t>
            </w:r>
          </w:p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мониторига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в том числе за последние сутки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firstLine="5"/>
              <w:rPr>
                <w:rStyle w:val="FontStyle11"/>
              </w:rPr>
            </w:pPr>
            <w:r>
              <w:rPr>
                <w:rStyle w:val="FontStyle11"/>
              </w:rPr>
              <w:t>Всего за период монитори га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ind w:firstLine="5"/>
              <w:rPr>
                <w:rStyle w:val="FontStyle11"/>
              </w:rPr>
            </w:pPr>
            <w:r>
              <w:rPr>
                <w:rStyle w:val="FontStyle11"/>
              </w:rPr>
              <w:t>в том числе за последние сутки</w:t>
            </w:r>
          </w:p>
        </w:tc>
      </w:tr>
      <w:tr w:rsidR="00CC6C23" w:rsidTr="00530FB9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782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931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931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1502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1032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730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763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1003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946"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792"/>
              <w:rPr>
                <w:rStyle w:val="FontStyle11"/>
              </w:rPr>
            </w:pPr>
            <w:r>
              <w:rPr>
                <w:rStyle w:val="FontStyle11"/>
              </w:rPr>
              <w:t>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667"/>
              <w:rPr>
                <w:rStyle w:val="FontStyle11"/>
              </w:rPr>
            </w:pPr>
            <w:r>
              <w:rPr>
                <w:rStyle w:val="FontStyle11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23" w:rsidRDefault="00CC6C23" w:rsidP="00530FB9">
            <w:pPr>
              <w:pStyle w:val="Style3"/>
              <w:widowControl/>
              <w:spacing w:line="240" w:lineRule="auto"/>
              <w:ind w:left="979"/>
              <w:rPr>
                <w:rStyle w:val="FontStyle11"/>
              </w:rPr>
            </w:pPr>
            <w:r>
              <w:rPr>
                <w:rStyle w:val="FontStyle11"/>
              </w:rPr>
              <w:t>12</w:t>
            </w:r>
          </w:p>
        </w:tc>
      </w:tr>
    </w:tbl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  <w:sectPr w:rsidR="00CC6C23" w:rsidSect="00B9730C">
          <w:pgSz w:w="16838" w:h="11906" w:orient="landscape"/>
          <w:pgMar w:top="719" w:right="1077" w:bottom="899" w:left="902" w:header="709" w:footer="709" w:gutter="0"/>
          <w:cols w:space="708"/>
          <w:docGrid w:linePitch="360"/>
        </w:sectPr>
      </w:pPr>
    </w:p>
    <w:p w:rsidR="00CC6C23" w:rsidRPr="00381A33" w:rsidRDefault="00CC6C23" w:rsidP="00C74175">
      <w:pPr>
        <w:ind w:firstLine="10620"/>
        <w:rPr>
          <w:rFonts w:ascii="Times New Roman" w:hAnsi="Times New Roman"/>
          <w:sz w:val="28"/>
          <w:szCs w:val="28"/>
        </w:rPr>
      </w:pPr>
      <w:r w:rsidRPr="00381A33">
        <w:rPr>
          <w:rFonts w:ascii="Times New Roman" w:hAnsi="Times New Roman"/>
          <w:sz w:val="28"/>
          <w:szCs w:val="28"/>
        </w:rPr>
        <w:t>Приложение №4</w:t>
      </w:r>
    </w:p>
    <w:p w:rsidR="00CC6C23" w:rsidRPr="00381A33" w:rsidRDefault="00CC6C23" w:rsidP="00C74175">
      <w:pPr>
        <w:rPr>
          <w:rFonts w:ascii="Times New Roman" w:hAnsi="Times New Roman"/>
          <w:sz w:val="28"/>
          <w:szCs w:val="28"/>
        </w:rPr>
      </w:pPr>
    </w:p>
    <w:tbl>
      <w:tblPr>
        <w:tblW w:w="10420" w:type="dxa"/>
        <w:jc w:val="center"/>
        <w:tblInd w:w="93" w:type="dxa"/>
        <w:tblLook w:val="0000"/>
      </w:tblPr>
      <w:tblGrid>
        <w:gridCol w:w="4273"/>
        <w:gridCol w:w="1340"/>
        <w:gridCol w:w="1151"/>
        <w:gridCol w:w="1480"/>
        <w:gridCol w:w="1149"/>
        <w:gridCol w:w="1027"/>
      </w:tblGrid>
      <w:tr w:rsidR="00CC6C23" w:rsidRPr="00381A33" w:rsidTr="00530FB9">
        <w:trPr>
          <w:trHeight w:val="735"/>
          <w:jc w:val="center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6C23" w:rsidRPr="00381A33" w:rsidRDefault="00CC6C23" w:rsidP="00530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A33">
              <w:rPr>
                <w:rFonts w:ascii="Times New Roman" w:hAnsi="Times New Roman"/>
                <w:sz w:val="28"/>
                <w:szCs w:val="28"/>
              </w:rPr>
              <w:t xml:space="preserve"> «Информации о выявленных случаях ВИЧ-инфекции, туберкулеза, лепры, ИППП, других инфекционных заболеваний среди граждан, прибывших  в Приморский край с территории Украины»</w:t>
            </w:r>
          </w:p>
        </w:tc>
      </w:tr>
      <w:tr w:rsidR="00CC6C23" w:rsidTr="00530FB9">
        <w:trPr>
          <w:trHeight w:val="420"/>
          <w:jc w:val="center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C23" w:rsidRPr="00AB3E0B" w:rsidRDefault="00CC6C23" w:rsidP="00530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0B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C23" w:rsidRPr="00AB3E0B" w:rsidRDefault="00CC6C23" w:rsidP="00530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E0B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</w:tr>
      <w:tr w:rsidR="00CC6C23" w:rsidTr="00530FB9">
        <w:trPr>
          <w:trHeight w:val="255"/>
          <w:jc w:val="center"/>
        </w:trPr>
        <w:tc>
          <w:tcPr>
            <w:tcW w:w="4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заболевания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Выявлено случаев (абс. число)</w:t>
            </w: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CC6C23" w:rsidTr="00530FB9">
        <w:trPr>
          <w:trHeight w:val="975"/>
          <w:jc w:val="center"/>
        </w:trPr>
        <w:tc>
          <w:tcPr>
            <w:tcW w:w="4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госпитали-зировано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C6C23" w:rsidRDefault="00CC6C23" w:rsidP="00530FB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сообщено в ФНМЦ СПИД ФБУН ЦНИИЭ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6C23" w:rsidRDefault="00CC6C23" w:rsidP="00530FB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покинули территорию РФ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6C23" w:rsidRDefault="00CC6C23" w:rsidP="00530FB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переехали в другой субъект РФ</w:t>
            </w:r>
          </w:p>
        </w:tc>
      </w:tr>
      <w:tr w:rsidR="00CC6C23" w:rsidTr="00530FB9">
        <w:trPr>
          <w:trHeight w:val="510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Болезнь, вызванная вирусом иммунодефицита человека (ВИЧ- инфекция)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</w:tr>
      <w:tr w:rsidR="00CC6C23" w:rsidTr="00530FB9">
        <w:trPr>
          <w:trHeight w:val="255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Лепра (болезнь Гансена)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</w:tr>
      <w:tr w:rsidR="00CC6C23" w:rsidTr="00530FB9">
        <w:trPr>
          <w:trHeight w:val="255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Туберкулез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</w:tr>
      <w:tr w:rsidR="00CC6C23" w:rsidTr="00530FB9">
        <w:trPr>
          <w:trHeight w:val="765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Инфекции, передающиеся преимущественно половым путем (сифилис, хламидийная лимфогранулема (венерическая) шанкроид)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</w:tr>
      <w:tr w:rsidR="00CC6C23" w:rsidTr="00530FB9">
        <w:trPr>
          <w:trHeight w:val="510"/>
          <w:jc w:val="center"/>
        </w:trPr>
        <w:tc>
          <w:tcPr>
            <w:tcW w:w="4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Указывать другие инфекционные заболевания по нозологиям в случае выявления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</w:tr>
      <w:tr w:rsidR="00CC6C23" w:rsidTr="00530FB9">
        <w:trPr>
          <w:trHeight w:val="390"/>
          <w:jc w:val="center"/>
        </w:trPr>
        <w:tc>
          <w:tcPr>
            <w:tcW w:w="4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</w:tr>
      <w:tr w:rsidR="00CC6C23" w:rsidTr="00530FB9">
        <w:trPr>
          <w:trHeight w:val="510"/>
          <w:jc w:val="center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лиц, прошедших медицинское освидетельствование</w:t>
            </w:r>
          </w:p>
        </w:tc>
        <w:tc>
          <w:tcPr>
            <w:tcW w:w="6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C6C23" w:rsidRDefault="00CC6C23" w:rsidP="00530FB9">
            <w:pPr>
              <w:jc w:val="both"/>
              <w:rPr>
                <w:sz w:val="20"/>
                <w:szCs w:val="20"/>
              </w:rPr>
            </w:pPr>
          </w:p>
        </w:tc>
      </w:tr>
    </w:tbl>
    <w:p w:rsidR="00CC6C23" w:rsidRPr="0079287C" w:rsidRDefault="00CC6C23" w:rsidP="00C74175"/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Default="00CC6C23" w:rsidP="00B9730C">
      <w:pPr>
        <w:pStyle w:val="BodyText"/>
        <w:spacing w:line="360" w:lineRule="auto"/>
        <w:rPr>
          <w:rFonts w:ascii="Times New Roman" w:hAnsi="Times New Roman"/>
        </w:rPr>
      </w:pPr>
    </w:p>
    <w:p w:rsidR="00CC6C23" w:rsidRPr="00735F5D" w:rsidRDefault="00CC6C23" w:rsidP="00735F5D">
      <w:pPr>
        <w:pStyle w:val="BodyText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35F5D">
        <w:rPr>
          <w:rFonts w:ascii="Times New Roman" w:hAnsi="Times New Roman"/>
          <w:sz w:val="28"/>
          <w:szCs w:val="28"/>
        </w:rPr>
        <w:t>Приложение № 5</w:t>
      </w:r>
    </w:p>
    <w:p w:rsidR="00CC6C23" w:rsidRDefault="00CC6C23" w:rsidP="00AB3E0B">
      <w:pPr>
        <w:pStyle w:val="Body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F5D">
        <w:rPr>
          <w:rFonts w:ascii="Times New Roman" w:hAnsi="Times New Roman"/>
          <w:b/>
          <w:sz w:val="28"/>
          <w:szCs w:val="28"/>
        </w:rPr>
        <w:t>Информация о пациентах с социально-значимыми заболеваниями на территории Приморского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1"/>
        <w:gridCol w:w="3071"/>
        <w:gridCol w:w="3071"/>
      </w:tblGrid>
      <w:tr w:rsidR="00CC6C23" w:rsidTr="00B14EA1">
        <w:trPr>
          <w:trHeight w:val="726"/>
        </w:trPr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E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ID </w:t>
            </w: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пациентов</w:t>
            </w: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Диагноз (полный)</w:t>
            </w: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Схема лечения</w:t>
            </w: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Стоимость лечения на 1 мес, руб.</w:t>
            </w:r>
          </w:p>
        </w:tc>
      </w:tr>
      <w:tr w:rsidR="00CC6C23" w:rsidTr="00B14EA1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Туберкулез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B14EA1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Инфекции, передающиеся преимущественно половым путем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B14EA1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Болезнь, вызванная вирусом иммунодефицита человека (ВИЧ)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B14EA1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Гепатит В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B14EA1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Гепатит С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B14EA1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Злокачественные новообразования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B14EA1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Сахарный диабет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B14EA1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Психические расстройства и расстройства поведения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5509BF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Болезни, характеризующиеся повышенным кровяным давлением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6B06E4">
        <w:tc>
          <w:tcPr>
            <w:tcW w:w="15353" w:type="dxa"/>
            <w:gridSpan w:val="5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Гемодиализ</w:t>
            </w:r>
          </w:p>
        </w:tc>
      </w:tr>
      <w:tr w:rsidR="00CC6C23" w:rsidTr="00B14EA1">
        <w:tc>
          <w:tcPr>
            <w:tcW w:w="648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B14EA1">
        <w:tc>
          <w:tcPr>
            <w:tcW w:w="648" w:type="dxa"/>
          </w:tcPr>
          <w:p w:rsidR="00CC6C23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6C23" w:rsidTr="00B14EA1">
        <w:tc>
          <w:tcPr>
            <w:tcW w:w="648" w:type="dxa"/>
          </w:tcPr>
          <w:p w:rsidR="00CC6C23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492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CC6C23" w:rsidRPr="00B14EA1" w:rsidRDefault="00CC6C23" w:rsidP="00B14EA1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6C23" w:rsidRPr="00B9730C" w:rsidRDefault="00CC6C23" w:rsidP="00AB3E0B">
      <w:pPr>
        <w:pStyle w:val="BodyText"/>
        <w:spacing w:line="360" w:lineRule="auto"/>
      </w:pPr>
    </w:p>
    <w:sectPr w:rsidR="00CC6C23" w:rsidRPr="00B9730C" w:rsidSect="00F0518C">
      <w:pgSz w:w="16838" w:h="11906" w:orient="landscape"/>
      <w:pgMar w:top="719" w:right="1134" w:bottom="71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4C21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CC74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F20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AEF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288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D8F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7E9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920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EEB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24D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28E"/>
    <w:multiLevelType w:val="multilevel"/>
    <w:tmpl w:val="0000028E"/>
    <w:name w:val="WW8Num6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10BF19E8"/>
    <w:multiLevelType w:val="multilevel"/>
    <w:tmpl w:val="FFFFFFFF"/>
    <w:lvl w:ilvl="0">
      <w:start w:val="1"/>
      <w:numFmt w:val="bullet"/>
      <w:pStyle w:val="Heading1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1266466"/>
    <w:multiLevelType w:val="multilevel"/>
    <w:tmpl w:val="EF620E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28312A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FD07D96"/>
    <w:multiLevelType w:val="hybridMultilevel"/>
    <w:tmpl w:val="8C1A49AE"/>
    <w:lvl w:ilvl="0" w:tplc="FDCE74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729"/>
    <w:rsid w:val="00023278"/>
    <w:rsid w:val="00054A35"/>
    <w:rsid w:val="00057D1C"/>
    <w:rsid w:val="0006062B"/>
    <w:rsid w:val="000A20A5"/>
    <w:rsid w:val="000B076B"/>
    <w:rsid w:val="000C24DD"/>
    <w:rsid w:val="000C723B"/>
    <w:rsid w:val="000D0530"/>
    <w:rsid w:val="000E5440"/>
    <w:rsid w:val="00101F86"/>
    <w:rsid w:val="00110573"/>
    <w:rsid w:val="00126D20"/>
    <w:rsid w:val="00127B4B"/>
    <w:rsid w:val="00157FEE"/>
    <w:rsid w:val="0016302F"/>
    <w:rsid w:val="00183DA0"/>
    <w:rsid w:val="001A3729"/>
    <w:rsid w:val="001A37B2"/>
    <w:rsid w:val="001A60BE"/>
    <w:rsid w:val="001B5668"/>
    <w:rsid w:val="001C45CD"/>
    <w:rsid w:val="001D13FE"/>
    <w:rsid w:val="001E1DBD"/>
    <w:rsid w:val="001F741D"/>
    <w:rsid w:val="0023145F"/>
    <w:rsid w:val="00243FFE"/>
    <w:rsid w:val="00245072"/>
    <w:rsid w:val="00246A7A"/>
    <w:rsid w:val="002803FE"/>
    <w:rsid w:val="002B2922"/>
    <w:rsid w:val="002B31BC"/>
    <w:rsid w:val="002C02B4"/>
    <w:rsid w:val="002D2A3E"/>
    <w:rsid w:val="003069D2"/>
    <w:rsid w:val="00307FAA"/>
    <w:rsid w:val="00331166"/>
    <w:rsid w:val="0033354C"/>
    <w:rsid w:val="00346195"/>
    <w:rsid w:val="003622F0"/>
    <w:rsid w:val="00364977"/>
    <w:rsid w:val="00381A33"/>
    <w:rsid w:val="00390F4E"/>
    <w:rsid w:val="003A374F"/>
    <w:rsid w:val="003A7445"/>
    <w:rsid w:val="003D3069"/>
    <w:rsid w:val="003E090F"/>
    <w:rsid w:val="00417FAA"/>
    <w:rsid w:val="00450F31"/>
    <w:rsid w:val="00476EDE"/>
    <w:rsid w:val="00485CC5"/>
    <w:rsid w:val="00486A2E"/>
    <w:rsid w:val="00493B04"/>
    <w:rsid w:val="004B0A30"/>
    <w:rsid w:val="004D0901"/>
    <w:rsid w:val="00530FB9"/>
    <w:rsid w:val="00536C24"/>
    <w:rsid w:val="005462F0"/>
    <w:rsid w:val="005509BF"/>
    <w:rsid w:val="00560CC6"/>
    <w:rsid w:val="00571A68"/>
    <w:rsid w:val="00575D2C"/>
    <w:rsid w:val="005942F7"/>
    <w:rsid w:val="00595A0F"/>
    <w:rsid w:val="005A44A6"/>
    <w:rsid w:val="005C2442"/>
    <w:rsid w:val="005D3900"/>
    <w:rsid w:val="005D5992"/>
    <w:rsid w:val="005E6C95"/>
    <w:rsid w:val="005F4B36"/>
    <w:rsid w:val="00600D3B"/>
    <w:rsid w:val="00652B2A"/>
    <w:rsid w:val="006828C6"/>
    <w:rsid w:val="006A3205"/>
    <w:rsid w:val="006B06E4"/>
    <w:rsid w:val="006C580A"/>
    <w:rsid w:val="006D477B"/>
    <w:rsid w:val="007217C7"/>
    <w:rsid w:val="00730A2C"/>
    <w:rsid w:val="00735F5D"/>
    <w:rsid w:val="00781732"/>
    <w:rsid w:val="0079287C"/>
    <w:rsid w:val="0079511F"/>
    <w:rsid w:val="007A3BC1"/>
    <w:rsid w:val="007B66AB"/>
    <w:rsid w:val="007C1548"/>
    <w:rsid w:val="007D13C7"/>
    <w:rsid w:val="007F7789"/>
    <w:rsid w:val="00812925"/>
    <w:rsid w:val="008273D3"/>
    <w:rsid w:val="0083377A"/>
    <w:rsid w:val="0085744B"/>
    <w:rsid w:val="00861CD0"/>
    <w:rsid w:val="00892E82"/>
    <w:rsid w:val="008B3410"/>
    <w:rsid w:val="008B38C3"/>
    <w:rsid w:val="008B427D"/>
    <w:rsid w:val="008B6157"/>
    <w:rsid w:val="00907256"/>
    <w:rsid w:val="009118AC"/>
    <w:rsid w:val="0091648D"/>
    <w:rsid w:val="00942EBF"/>
    <w:rsid w:val="0094720E"/>
    <w:rsid w:val="009A70DB"/>
    <w:rsid w:val="009B3344"/>
    <w:rsid w:val="009F069D"/>
    <w:rsid w:val="00A02662"/>
    <w:rsid w:val="00A14208"/>
    <w:rsid w:val="00A42540"/>
    <w:rsid w:val="00AB3E0B"/>
    <w:rsid w:val="00AB421D"/>
    <w:rsid w:val="00AB6096"/>
    <w:rsid w:val="00AD6EB9"/>
    <w:rsid w:val="00AE79DC"/>
    <w:rsid w:val="00AF7FF1"/>
    <w:rsid w:val="00B14EA1"/>
    <w:rsid w:val="00B4041A"/>
    <w:rsid w:val="00B42526"/>
    <w:rsid w:val="00B63328"/>
    <w:rsid w:val="00B77D0D"/>
    <w:rsid w:val="00B907A0"/>
    <w:rsid w:val="00B9730C"/>
    <w:rsid w:val="00BA5558"/>
    <w:rsid w:val="00BA60E9"/>
    <w:rsid w:val="00BC3991"/>
    <w:rsid w:val="00BC4E3B"/>
    <w:rsid w:val="00BC7466"/>
    <w:rsid w:val="00BE2073"/>
    <w:rsid w:val="00C463BC"/>
    <w:rsid w:val="00C74175"/>
    <w:rsid w:val="00C854BF"/>
    <w:rsid w:val="00C9584E"/>
    <w:rsid w:val="00CC6C23"/>
    <w:rsid w:val="00CE73D2"/>
    <w:rsid w:val="00D13C38"/>
    <w:rsid w:val="00D320D7"/>
    <w:rsid w:val="00D41084"/>
    <w:rsid w:val="00D673B4"/>
    <w:rsid w:val="00D678C0"/>
    <w:rsid w:val="00D879BA"/>
    <w:rsid w:val="00D900AE"/>
    <w:rsid w:val="00D91465"/>
    <w:rsid w:val="00D95BF7"/>
    <w:rsid w:val="00DB6299"/>
    <w:rsid w:val="00DD278D"/>
    <w:rsid w:val="00DF74E8"/>
    <w:rsid w:val="00E02126"/>
    <w:rsid w:val="00E3215C"/>
    <w:rsid w:val="00E36996"/>
    <w:rsid w:val="00E370DD"/>
    <w:rsid w:val="00E5716E"/>
    <w:rsid w:val="00E81D9D"/>
    <w:rsid w:val="00E90067"/>
    <w:rsid w:val="00E90F23"/>
    <w:rsid w:val="00EA7217"/>
    <w:rsid w:val="00EB6759"/>
    <w:rsid w:val="00EF6C2E"/>
    <w:rsid w:val="00F0518C"/>
    <w:rsid w:val="00F05F24"/>
    <w:rsid w:val="00F2038D"/>
    <w:rsid w:val="00F345F6"/>
    <w:rsid w:val="00F933DA"/>
    <w:rsid w:val="00FA4CA2"/>
    <w:rsid w:val="00FB1269"/>
    <w:rsid w:val="00F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72"/>
  </w:style>
  <w:style w:type="paragraph" w:styleId="Heading1">
    <w:name w:val="heading 1"/>
    <w:basedOn w:val="Normal"/>
    <w:next w:val="BodyText"/>
    <w:link w:val="Heading1Char"/>
    <w:uiPriority w:val="99"/>
    <w:qFormat/>
    <w:locked/>
    <w:rsid w:val="00307FAA"/>
    <w:pPr>
      <w:numPr>
        <w:numId w:val="1"/>
      </w:numPr>
      <w:suppressAutoHyphens/>
      <w:spacing w:before="280" w:after="280"/>
      <w:outlineLvl w:val="0"/>
    </w:pPr>
    <w:rPr>
      <w:rFonts w:ascii="Times New Roman" w:hAnsi="Times New Roman"/>
      <w:bCs/>
      <w:kern w:val="1"/>
      <w:sz w:val="40"/>
      <w:szCs w:val="4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977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A5558"/>
    <w:pPr>
      <w:ind w:firstLine="540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6497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7F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64977"/>
    <w:rPr>
      <w:rFonts w:cs="Times New Roman"/>
    </w:rPr>
  </w:style>
  <w:style w:type="paragraph" w:customStyle="1" w:styleId="1">
    <w:name w:val="Абзац списка1"/>
    <w:basedOn w:val="Normal"/>
    <w:uiPriority w:val="99"/>
    <w:rsid w:val="00307FAA"/>
    <w:pPr>
      <w:suppressAutoHyphens/>
      <w:ind w:left="720"/>
      <w:jc w:val="center"/>
    </w:pPr>
    <w:rPr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6828C6"/>
    <w:pPr>
      <w:widowControl w:val="0"/>
      <w:suppressAutoHyphens/>
      <w:ind w:firstLine="900"/>
    </w:pPr>
    <w:rPr>
      <w:rFonts w:ascii="Times New Roman" w:hAnsi="Times New Roman"/>
      <w:kern w:val="2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4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450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17FAA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9730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C74175"/>
    <w:pPr>
      <w:widowControl w:val="0"/>
      <w:autoSpaceDE w:val="0"/>
      <w:autoSpaceDN w:val="0"/>
      <w:adjustRightInd w:val="0"/>
      <w:spacing w:line="250" w:lineRule="exact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"/>
    <w:uiPriority w:val="99"/>
    <w:rsid w:val="00C741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Normal"/>
    <w:uiPriority w:val="99"/>
    <w:rsid w:val="00C741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74175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C74175"/>
    <w:rPr>
      <w:rFonts w:ascii="Arial" w:hAnsi="Arial" w:cs="Arial"/>
      <w:b/>
      <w:bCs/>
      <w:sz w:val="14"/>
      <w:szCs w:val="14"/>
    </w:rPr>
  </w:style>
  <w:style w:type="paragraph" w:customStyle="1" w:styleId="2">
    <w:name w:val="Знак2"/>
    <w:basedOn w:val="Normal"/>
    <w:uiPriority w:val="99"/>
    <w:rsid w:val="00C74175"/>
    <w:pPr>
      <w:spacing w:after="160" w:line="240" w:lineRule="exact"/>
    </w:pPr>
    <w:rPr>
      <w:rFonts w:ascii="Verdana" w:hAnsi="Verdana" w:cs="Verdana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med1@mail.primory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lemed1@mail.primor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ntar_tg@primorsk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9</Pages>
  <Words>1328</Words>
  <Characters>7570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Чирикова Елена Леопольдовна</dc:creator>
  <cp:keywords/>
  <dc:description/>
  <cp:lastModifiedBy>gontar_TG</cp:lastModifiedBy>
  <cp:revision>17</cp:revision>
  <cp:lastPrinted>2014-07-29T06:19:00Z</cp:lastPrinted>
  <dcterms:created xsi:type="dcterms:W3CDTF">2014-07-25T04:01:00Z</dcterms:created>
  <dcterms:modified xsi:type="dcterms:W3CDTF">2014-07-29T06:57:00Z</dcterms:modified>
</cp:coreProperties>
</file>